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jc w:val="right"/>
        <w:rPr>
          <w:rFonts w:ascii="Open Sans" w:cs="Open Sans" w:eastAsia="Open Sans" w:hAnsi="Open Sans"/>
          <w:highlight w:val="yellow"/>
        </w:rPr>
      </w:pPr>
      <w:r w:rsidDel="00000000" w:rsidR="00000000" w:rsidRPr="00000000">
        <w:rPr>
          <w:rFonts w:ascii="Open Sans" w:cs="Open Sans" w:eastAsia="Open Sans" w:hAnsi="Open Sans"/>
          <w:highlight w:val="yellow"/>
          <w:rtl w:val="0"/>
        </w:rPr>
        <w:t xml:space="preserve">XXXXX, 4 de Noviembre de 2021</w:t>
      </w:r>
    </w:p>
    <w:p w:rsidR="00000000" w:rsidDel="00000000" w:rsidP="00000000" w:rsidRDefault="00000000" w:rsidRPr="00000000" w14:paraId="00000003">
      <w:pPr>
        <w:jc w:val="both"/>
        <w:rPr>
          <w:rFonts w:ascii="Montserrat" w:cs="Montserrat" w:eastAsia="Montserrat" w:hAnsi="Montserrat"/>
        </w:rPr>
      </w:pPr>
      <w:r w:rsidDel="00000000" w:rsidR="00000000" w:rsidRPr="00000000">
        <w:rPr>
          <w:rFonts w:ascii="Montserrat" w:cs="Montserrat" w:eastAsia="Montserrat" w:hAnsi="Montserrat"/>
          <w:highlight w:val="yellow"/>
          <w:rtl w:val="0"/>
        </w:rPr>
        <w:t xml:space="preserve">CARGO DE LA CCAA O EL AYUNTAMIENTO</w:t>
      </w:r>
      <w:r w:rsidDel="00000000" w:rsidR="00000000" w:rsidRPr="00000000">
        <w:rPr>
          <w:rtl w:val="0"/>
        </w:rPr>
      </w:r>
    </w:p>
    <w:p w:rsidR="00000000" w:rsidDel="00000000" w:rsidP="00000000" w:rsidRDefault="00000000" w:rsidRPr="00000000" w14:paraId="0000000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276" w:lineRule="auto"/>
        <w:jc w:val="both"/>
        <w:rPr>
          <w:rFonts w:ascii="Open Sans" w:cs="Open Sans" w:eastAsia="Open Sans" w:hAnsi="Open Sans"/>
        </w:rPr>
      </w:pPr>
      <w:r w:rsidDel="00000000" w:rsidR="00000000" w:rsidRPr="00000000">
        <w:rPr>
          <w:rFonts w:ascii="Open Sans" w:cs="Open Sans" w:eastAsia="Open Sans" w:hAnsi="Open Sans"/>
          <w:highlight w:val="yellow"/>
          <w:rtl w:val="0"/>
        </w:rPr>
        <w:t xml:space="preserve">Excelentísima Señora/Señor:</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6">
      <w:pPr>
        <w:pStyle w:val="Heading1"/>
        <w:shd w:fill="ffffff" w:val="clear"/>
        <w:spacing w:after="280" w:before="280" w:lineRule="auto"/>
        <w:jc w:val="both"/>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Desde </w:t>
      </w:r>
      <w:r w:rsidDel="00000000" w:rsidR="00000000" w:rsidRPr="00000000">
        <w:rPr>
          <w:rFonts w:ascii="Open Sans" w:cs="Open Sans" w:eastAsia="Open Sans" w:hAnsi="Open Sans"/>
          <w:color w:val="7030a0"/>
          <w:sz w:val="22"/>
          <w:szCs w:val="22"/>
          <w:rtl w:val="0"/>
        </w:rPr>
        <w:t xml:space="preserve">CONFLUENCIA MOVIMIENTO FEMINISTA</w:t>
      </w:r>
      <w:r w:rsidDel="00000000" w:rsidR="00000000" w:rsidRPr="00000000">
        <w:rPr>
          <w:rFonts w:ascii="Open Sans" w:cs="Open Sans" w:eastAsia="Open Sans" w:hAnsi="Open Sans"/>
          <w:b w:val="0"/>
          <w:color w:val="7030a0"/>
          <w:sz w:val="22"/>
          <w:szCs w:val="22"/>
          <w:rtl w:val="0"/>
        </w:rPr>
        <w:t xml:space="preserve"> </w:t>
      </w:r>
      <w:r w:rsidDel="00000000" w:rsidR="00000000" w:rsidRPr="00000000">
        <w:rPr>
          <w:rFonts w:ascii="Open Sans" w:cs="Open Sans" w:eastAsia="Open Sans" w:hAnsi="Open Sans"/>
          <w:b w:val="0"/>
          <w:sz w:val="22"/>
          <w:szCs w:val="22"/>
          <w:rtl w:val="0"/>
        </w:rPr>
        <w:t xml:space="preserve">(plataforma formada por 55 organizaciones feministas de todo el Estado) y la </w:t>
      </w:r>
      <w:r w:rsidDel="00000000" w:rsidR="00000000" w:rsidRPr="00000000">
        <w:rPr>
          <w:rFonts w:ascii="Open Sans" w:cs="Open Sans" w:eastAsia="Open Sans" w:hAnsi="Open Sans"/>
          <w:b w:val="0"/>
          <w:sz w:val="22"/>
          <w:szCs w:val="22"/>
          <w:highlight w:val="yellow"/>
          <w:rtl w:val="0"/>
        </w:rPr>
        <w:t xml:space="preserve">ASOCIACIÓN XXXXX</w:t>
      </w:r>
      <w:r w:rsidDel="00000000" w:rsidR="00000000" w:rsidRPr="00000000">
        <w:rPr>
          <w:rFonts w:ascii="Open Sans" w:cs="Open Sans" w:eastAsia="Open Sans" w:hAnsi="Open Sans"/>
          <w:b w:val="0"/>
          <w:sz w:val="22"/>
          <w:szCs w:val="22"/>
          <w:rtl w:val="0"/>
        </w:rPr>
        <w:t xml:space="preserve"> nos dirigimos a usted con el fin de solicitarle, en aras de la necesaria transparencia de toda democracia, y en cumplimiento de la legislación vigente, que nos remita una </w:t>
      </w:r>
      <w:r w:rsidDel="00000000" w:rsidR="00000000" w:rsidRPr="00000000">
        <w:rPr>
          <w:rFonts w:ascii="Open Sans" w:cs="Open Sans" w:eastAsia="Open Sans" w:hAnsi="Open Sans"/>
          <w:sz w:val="22"/>
          <w:szCs w:val="22"/>
          <w:rtl w:val="0"/>
        </w:rPr>
        <w:t xml:space="preserve">detallada relación de las partidas del presupuesto</w:t>
      </w:r>
      <w:r w:rsidDel="00000000" w:rsidR="00000000" w:rsidRPr="00000000">
        <w:rPr>
          <w:rFonts w:ascii="Open Sans" w:cs="Open Sans" w:eastAsia="Open Sans" w:hAnsi="Open Sans"/>
          <w:b w:val="0"/>
          <w:sz w:val="22"/>
          <w:szCs w:val="22"/>
          <w:rtl w:val="0"/>
        </w:rPr>
        <w:t xml:space="preserve"> destinado a la institución que usted representa de los </w:t>
      </w:r>
      <w:r w:rsidDel="00000000" w:rsidR="00000000" w:rsidRPr="00000000">
        <w:rPr>
          <w:rFonts w:ascii="Open Sans" w:cs="Open Sans" w:eastAsia="Open Sans" w:hAnsi="Open Sans"/>
          <w:sz w:val="22"/>
          <w:szCs w:val="22"/>
          <w:rtl w:val="0"/>
        </w:rPr>
        <w:t xml:space="preserve">fondos del Pacto de Estado contra la Violencia Machista</w:t>
      </w:r>
      <w:r w:rsidDel="00000000" w:rsidR="00000000" w:rsidRPr="00000000">
        <w:rPr>
          <w:rFonts w:ascii="Open Sans" w:cs="Open Sans" w:eastAsia="Open Sans" w:hAnsi="Open Sans"/>
          <w:b w:val="0"/>
          <w:sz w:val="22"/>
          <w:szCs w:val="22"/>
          <w:rtl w:val="0"/>
        </w:rPr>
        <w:t xml:space="preserve"> y, en concreto, y con referencia al último período financiado:</w:t>
      </w:r>
    </w:p>
    <w:p w:rsidR="00000000" w:rsidDel="00000000" w:rsidP="00000000" w:rsidRDefault="00000000" w:rsidRPr="00000000" w14:paraId="00000007">
      <w:pPr>
        <w:pStyle w:val="Heading1"/>
        <w:numPr>
          <w:ilvl w:val="0"/>
          <w:numId w:val="1"/>
        </w:numPr>
        <w:shd w:fill="ffffff" w:val="clear"/>
        <w:spacing w:after="0" w:afterAutospacing="0" w:before="280" w:lineRule="auto"/>
        <w:ind w:left="720" w:hanging="360"/>
        <w:jc w:val="both"/>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detalle de los conceptos a los que se han destinado;</w:t>
      </w:r>
    </w:p>
    <w:p w:rsidR="00000000" w:rsidDel="00000000" w:rsidP="00000000" w:rsidRDefault="00000000" w:rsidRPr="00000000" w14:paraId="00000008">
      <w:pPr>
        <w:pStyle w:val="Heading1"/>
        <w:numPr>
          <w:ilvl w:val="0"/>
          <w:numId w:val="1"/>
        </w:numPr>
        <w:shd w:fill="ffffff" w:val="clear"/>
        <w:spacing w:after="0" w:before="200" w:lineRule="auto"/>
        <w:ind w:left="720" w:hanging="360"/>
        <w:jc w:val="both"/>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detalle de los importes destinados y porcentaje de ejecución de cada partida hasta la fecha;</w:t>
      </w:r>
    </w:p>
    <w:p w:rsidR="00000000" w:rsidDel="00000000" w:rsidP="00000000" w:rsidRDefault="00000000" w:rsidRPr="00000000" w14:paraId="00000009">
      <w:pPr>
        <w:pStyle w:val="Heading1"/>
        <w:numPr>
          <w:ilvl w:val="0"/>
          <w:numId w:val="1"/>
        </w:numPr>
        <w:shd w:fill="ffffff" w:val="clear"/>
        <w:spacing w:after="280" w:before="200" w:lineRule="auto"/>
        <w:ind w:left="720" w:hanging="360"/>
        <w:jc w:val="both"/>
        <w:rPr>
          <w:rFonts w:ascii="Open Sans" w:cs="Open Sans" w:eastAsia="Open Sans" w:hAnsi="Open Sans"/>
          <w:b w:val="0"/>
          <w:sz w:val="22"/>
          <w:szCs w:val="22"/>
        </w:rPr>
      </w:pPr>
      <w:bookmarkStart w:colFirst="0" w:colLast="0" w:name="_heading=h.mujmgikbk4vm" w:id="0"/>
      <w:bookmarkEnd w:id="0"/>
      <w:r w:rsidDel="00000000" w:rsidR="00000000" w:rsidRPr="00000000">
        <w:rPr>
          <w:rFonts w:ascii="Open Sans" w:cs="Open Sans" w:eastAsia="Open Sans" w:hAnsi="Open Sans"/>
          <w:b w:val="0"/>
          <w:sz w:val="22"/>
          <w:szCs w:val="22"/>
          <w:rtl w:val="0"/>
        </w:rPr>
        <w:t xml:space="preserve">grado de cumplimiento de los objetivos planteados a partir de indicadores de evaluación previstos en el Pacto</w:t>
      </w:r>
    </w:p>
    <w:p w:rsidR="00000000" w:rsidDel="00000000" w:rsidP="00000000" w:rsidRDefault="00000000" w:rsidRPr="00000000" w14:paraId="0000000A">
      <w:pPr>
        <w:pStyle w:val="Heading1"/>
        <w:shd w:fill="ffffff" w:val="clear"/>
        <w:spacing w:after="280" w:before="280" w:lineRule="auto"/>
        <w:jc w:val="both"/>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Al ser este un dinero finalista que solo puede estar destinado a la prevención y lucha contra la Violencia Machista, es imprescindible contar con el detalle de estos datos para valorar los resultados de esta inversión pública para erradicar la lacra del terrorismo machista en nuestra sociedad.</w:t>
      </w:r>
    </w:p>
    <w:p w:rsidR="00000000" w:rsidDel="00000000" w:rsidP="00000000" w:rsidRDefault="00000000" w:rsidRPr="00000000" w14:paraId="0000000B">
      <w:pPr>
        <w:pStyle w:val="Heading1"/>
        <w:shd w:fill="ffffff" w:val="clear"/>
        <w:spacing w:after="280" w:before="280" w:lineRule="auto"/>
        <w:jc w:val="both"/>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Nuestra petición surge precisamente de la profunda preocupación que nos causa el hecho de que no se haya realizado la imperativa auditoría al respecto a cargo del Gobierno y, más específicamente, del Ministerio de Igualdad.</w:t>
      </w:r>
    </w:p>
    <w:p w:rsidR="00000000" w:rsidDel="00000000" w:rsidP="00000000" w:rsidRDefault="00000000" w:rsidRPr="00000000" w14:paraId="0000000C">
      <w:pPr>
        <w:pStyle w:val="Heading1"/>
        <w:shd w:fill="ffffff" w:val="clear"/>
        <w:spacing w:after="280" w:before="280" w:lineRule="auto"/>
        <w:jc w:val="both"/>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Con los datos recibidos de Ayuntamientos, Comunidades Autónomas e Instituciones estatales, elaboraremos y haremos público un documento que permita valorar la eficacia de esta imprescindible inversión pública e identificar sus desajustes, ante la dolorosa constatación de que la violencia contra las mujeres parece que no solo no retrocede, sino que se agrava. </w:t>
      </w:r>
    </w:p>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rtl w:val="0"/>
        </w:rPr>
        <w:t xml:space="preserve">Remitan, por favor, sus respuestas a </w:t>
      </w:r>
      <w:r w:rsidDel="00000000" w:rsidR="00000000" w:rsidRPr="00000000">
        <w:rPr>
          <w:rFonts w:ascii="Open Sans" w:cs="Open Sans" w:eastAsia="Open Sans" w:hAnsi="Open Sans"/>
          <w:u w:val="single"/>
          <w:rtl w:val="0"/>
        </w:rPr>
        <w:t xml:space="preserve">las dos direcciones</w:t>
      </w:r>
      <w:r w:rsidDel="00000000" w:rsidR="00000000" w:rsidRPr="00000000">
        <w:rPr>
          <w:rFonts w:ascii="Open Sans" w:cs="Open Sans" w:eastAsia="Open Sans" w:hAnsi="Open Sans"/>
          <w:rtl w:val="0"/>
        </w:rPr>
        <w:t xml:space="preserve"> siguientes:</w:t>
      </w:r>
    </w:p>
    <w:p w:rsidR="00000000" w:rsidDel="00000000" w:rsidP="00000000" w:rsidRDefault="00000000" w:rsidRPr="00000000" w14:paraId="0000000E">
      <w:pPr>
        <w:spacing w:line="240" w:lineRule="auto"/>
        <w:rPr>
          <w:rFonts w:ascii="Open Sans" w:cs="Open Sans" w:eastAsia="Open Sans" w:hAnsi="Open Sans"/>
          <w:b w:val="1"/>
        </w:rPr>
      </w:pPr>
      <w:hyperlink r:id="rId7">
        <w:r w:rsidDel="00000000" w:rsidR="00000000" w:rsidRPr="00000000">
          <w:rPr>
            <w:rFonts w:ascii="Montserrat" w:cs="Montserrat" w:eastAsia="Montserrat" w:hAnsi="Montserrat"/>
            <w:b w:val="1"/>
            <w:color w:val="0563c1"/>
            <w:u w:val="single"/>
            <w:rtl w:val="0"/>
          </w:rPr>
          <w:t xml:space="preserve">coordinacion@movimientofeminista.org</w:t>
        </w:r>
      </w:hyperlink>
      <w:r w:rsidDel="00000000" w:rsidR="00000000" w:rsidRPr="00000000">
        <w:rPr>
          <w:rtl w:val="0"/>
        </w:rPr>
      </w:r>
    </w:p>
    <w:p w:rsidR="00000000" w:rsidDel="00000000" w:rsidP="00000000" w:rsidRDefault="00000000" w:rsidRPr="00000000" w14:paraId="0000000F">
      <w:pPr>
        <w:spacing w:line="240" w:lineRule="auto"/>
        <w:rPr>
          <w:rFonts w:ascii="Open Sans" w:cs="Open Sans" w:eastAsia="Open Sans" w:hAnsi="Open Sans"/>
          <w:b w:val="1"/>
          <w:highlight w:val="yellow"/>
        </w:rPr>
      </w:pPr>
      <w:r w:rsidDel="00000000" w:rsidR="00000000" w:rsidRPr="00000000">
        <w:rPr>
          <w:rFonts w:ascii="Open Sans" w:cs="Open Sans" w:eastAsia="Open Sans" w:hAnsi="Open Sans"/>
          <w:b w:val="1"/>
          <w:highlight w:val="yellow"/>
          <w:rtl w:val="0"/>
        </w:rPr>
        <w:t xml:space="preserve">email de la asociación que firme la carta</w:t>
      </w:r>
    </w:p>
    <w:p w:rsidR="00000000" w:rsidDel="00000000" w:rsidP="00000000" w:rsidRDefault="00000000" w:rsidRPr="00000000" w14:paraId="00000010">
      <w:pPr>
        <w:pStyle w:val="Heading1"/>
        <w:shd w:fill="ffffff" w:val="clear"/>
        <w:spacing w:after="280" w:before="280" w:lineRule="auto"/>
        <w:jc w:val="both"/>
        <w:rPr>
          <w:rFonts w:ascii="Open Sans" w:cs="Open Sans" w:eastAsia="Open Sans" w:hAnsi="Open Sans"/>
          <w:b w:val="0"/>
          <w:color w:val="2a2a2a"/>
          <w:sz w:val="22"/>
          <w:szCs w:val="22"/>
        </w:rPr>
      </w:pPr>
      <w:r w:rsidDel="00000000" w:rsidR="00000000" w:rsidRPr="00000000">
        <w:rPr>
          <w:rFonts w:ascii="Open Sans" w:cs="Open Sans" w:eastAsia="Open Sans" w:hAnsi="Open Sans"/>
          <w:b w:val="0"/>
          <w:sz w:val="22"/>
          <w:szCs w:val="22"/>
          <w:rtl w:val="0"/>
        </w:rPr>
        <w:t xml:space="preserve">En espera de su pronta y positiva respuesta, reciba un cordial saludo,</w:t>
      </w:r>
      <w:r w:rsidDel="00000000" w:rsidR="00000000" w:rsidRPr="00000000">
        <w:rPr>
          <w:rtl w:val="0"/>
        </w:rPr>
      </w:r>
    </w:p>
    <w:p w:rsidR="00000000" w:rsidDel="00000000" w:rsidP="00000000" w:rsidRDefault="00000000" w:rsidRPr="00000000" w14:paraId="00000011">
      <w:pPr>
        <w:spacing w:after="0" w:line="240" w:lineRule="auto"/>
        <w:jc w:val="center"/>
        <w:rPr>
          <w:rFonts w:ascii="Montserrat" w:cs="Montserrat" w:eastAsia="Montserrat" w:hAnsi="Montserrat"/>
          <w:b w:val="1"/>
        </w:rPr>
      </w:pPr>
      <w:bookmarkStart w:colFirst="0" w:colLast="0" w:name="_heading=h.gjdgxs" w:id="1"/>
      <w:bookmarkEnd w:id="1"/>
      <w:r w:rsidDel="00000000" w:rsidR="00000000" w:rsidRPr="00000000">
        <w:rPr>
          <w:rtl w:val="0"/>
        </w:rPr>
      </w:r>
    </w:p>
    <w:p w:rsidR="00000000" w:rsidDel="00000000" w:rsidP="00000000" w:rsidRDefault="00000000" w:rsidRPr="00000000" w14:paraId="00000012">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Confluencia Movimiento Feminista</w:t>
      </w:r>
    </w:p>
    <w:p w:rsidR="00000000" w:rsidDel="00000000" w:rsidP="00000000" w:rsidRDefault="00000000" w:rsidRPr="00000000" w14:paraId="00000013">
      <w:pPr>
        <w:spacing w:after="0"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after="0" w:line="240" w:lineRule="auto"/>
        <w:jc w:val="center"/>
        <w:rPr>
          <w:rFonts w:ascii="Montserrat" w:cs="Montserrat" w:eastAsia="Montserrat" w:hAnsi="Montserrat"/>
        </w:rPr>
      </w:pPr>
      <w:r w:rsidDel="00000000" w:rsidR="00000000" w:rsidRPr="00000000">
        <w:rPr>
          <w:rFonts w:ascii="Montserrat" w:cs="Montserrat" w:eastAsia="Montserrat" w:hAnsi="Montserrat"/>
          <w:color w:val="0563c1"/>
          <w:highlight w:val="yellow"/>
          <w:rtl w:val="0"/>
        </w:rPr>
        <w:t xml:space="preserve">la asociación que firme la carta</w:t>
      </w:r>
      <w:r w:rsidDel="00000000" w:rsidR="00000000" w:rsidRPr="00000000">
        <w:rPr>
          <w:rtl w:val="0"/>
        </w:rPr>
      </w:r>
    </w:p>
    <w:sectPr>
      <w:headerReference r:id="rId8" w:type="default"/>
      <w:pgSz w:h="16838" w:w="11906" w:orient="portrait"/>
      <w:pgMar w:bottom="1417" w:top="1417" w:left="1701" w:right="1701"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rFonts w:ascii="Arial" w:cs="Arial" w:eastAsia="Arial" w:hAnsi="Arial"/>
        <w:color w:val="000000"/>
      </w:rPr>
      <w:drawing>
        <wp:inline distB="0" distT="0" distL="0" distR="0">
          <wp:extent cx="1038225" cy="772160"/>
          <wp:effectExtent b="0" l="0" r="0" t="0"/>
          <wp:docPr id="7" name="image1.png"/>
          <a:graphic>
            <a:graphicData uri="http://schemas.openxmlformats.org/drawingml/2006/picture">
              <pic:pic>
                <pic:nvPicPr>
                  <pic:cNvPr id="0" name="image1.png"/>
                  <pic:cNvPicPr preferRelativeResize="0"/>
                </pic:nvPicPr>
                <pic:blipFill>
                  <a:blip r:embed="rId1"/>
                  <a:srcRect b="11857" l="0" r="0" t="13822"/>
                  <a:stretch>
                    <a:fillRect/>
                  </a:stretch>
                </pic:blipFill>
                <pic:spPr>
                  <a:xfrm>
                    <a:off x="0" y="0"/>
                    <a:ext cx="1038225" cy="7721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3948D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latin12compacttimestamp-38a8ou" w:customStyle="1">
    <w:name w:val="latin12compacttimestamp-38a8ou"/>
    <w:basedOn w:val="Fuentedeprrafopredeter"/>
    <w:rsid w:val="0006045F"/>
  </w:style>
  <w:style w:type="character" w:styleId="Hipervnculo">
    <w:name w:val="Hyperlink"/>
    <w:basedOn w:val="Fuentedeprrafopredeter"/>
    <w:uiPriority w:val="99"/>
    <w:unhideWhenUsed w:val="1"/>
    <w:rsid w:val="003650E6"/>
    <w:rPr>
      <w:color w:val="0563c1" w:themeColor="hyperlink"/>
      <w:u w:val="single"/>
    </w:rPr>
  </w:style>
  <w:style w:type="character" w:styleId="Mencinsinresolver">
    <w:name w:val="Unresolved Mention"/>
    <w:basedOn w:val="Fuentedeprrafopredeter"/>
    <w:uiPriority w:val="99"/>
    <w:semiHidden w:val="1"/>
    <w:unhideWhenUsed w:val="1"/>
    <w:rsid w:val="003650E6"/>
    <w:rPr>
      <w:color w:val="605e5c"/>
      <w:shd w:color="auto" w:fill="e1dfdd" w:val="clear"/>
    </w:rPr>
  </w:style>
  <w:style w:type="paragraph" w:styleId="Encabezado">
    <w:name w:val="header"/>
    <w:basedOn w:val="Normal"/>
    <w:link w:val="EncabezadoCar"/>
    <w:uiPriority w:val="99"/>
    <w:unhideWhenUsed w:val="1"/>
    <w:rsid w:val="003650E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650E6"/>
  </w:style>
  <w:style w:type="paragraph" w:styleId="Piedepgina">
    <w:name w:val="footer"/>
    <w:basedOn w:val="Normal"/>
    <w:link w:val="PiedepginaCar"/>
    <w:uiPriority w:val="99"/>
    <w:unhideWhenUsed w:val="1"/>
    <w:rsid w:val="003650E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650E6"/>
  </w:style>
  <w:style w:type="paragraph" w:styleId="Default" w:customStyle="1">
    <w:name w:val="Default"/>
    <w:rsid w:val="001A1B61"/>
    <w:pPr>
      <w:autoSpaceDE w:val="0"/>
      <w:autoSpaceDN w:val="0"/>
      <w:adjustRightInd w:val="0"/>
      <w:spacing w:after="0" w:line="240" w:lineRule="auto"/>
    </w:pPr>
    <w:rPr>
      <w:rFonts w:ascii="Arial Unicode MS" w:cs="Arial Unicode MS" w:hAnsi="Arial Unicode MS"/>
      <w:color w:val="000000"/>
      <w:sz w:val="24"/>
      <w:szCs w:val="24"/>
    </w:rPr>
  </w:style>
  <w:style w:type="character" w:styleId="Ttulo1Car" w:customStyle="1">
    <w:name w:val="Título 1 Car"/>
    <w:basedOn w:val="Fuentedeprrafopredeter"/>
    <w:link w:val="Ttulo1"/>
    <w:uiPriority w:val="9"/>
    <w:rsid w:val="003948D0"/>
    <w:rPr>
      <w:rFonts w:ascii="Times New Roman" w:cs="Times New Roman" w:eastAsia="Times New Roman" w:hAnsi="Times New Roman"/>
      <w:b w:val="1"/>
      <w:bCs w:val="1"/>
      <w:kern w:val="36"/>
      <w:sz w:val="48"/>
      <w:szCs w:val="48"/>
      <w:lang w:eastAsia="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cion@movimientofeminist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8Eo9yvX62OK6YZtFNcKi4eoQ==">AMUW2mXukJVdjX0xmjO9lhRGwu37KjRLAT8LUdWh4fhGz39hi8EF93aa59y8Ttqxh/P6KWYtFJYXK+iG7zIvzdx6lZul7SwtBltJXZs4wJilR9/J/BSnArem+t3PGeghlEm+hWmq80X3k/qA1qQjSyoYZb++a5X0fg==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2021-11-09T16:42:00Z</dcterms:created>
  <dc:creator>Espai Igualtat</dc:creator>
</cp:coreProperties>
</file>